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  <w:gridCol w:w="42"/>
      </w:tblGrid>
      <w:tr w:rsidR="00DA56A8" w:rsidTr="00DA56A8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82"/>
              <w:gridCol w:w="3474"/>
              <w:gridCol w:w="2334"/>
            </w:tblGrid>
            <w:tr w:rsidR="00DA56A8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A56A8" w:rsidRDefault="00652ECD">
                  <w:pPr>
                    <w:pStyle w:val="2"/>
                    <w:spacing w:before="0" w:after="0" w:line="276" w:lineRule="auto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                                                                                                               </w:t>
                  </w:r>
                  <w:r w:rsidR="008774A0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                             </w:t>
                  </w:r>
                  <w:r w:rsidR="00BD31C0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                                                               </w:t>
                  </w:r>
                </w:p>
                <w:p w:rsidR="00DA56A8" w:rsidRPr="00C45531" w:rsidRDefault="00DA56A8" w:rsidP="00C45531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DA56A8" w:rsidRPr="00C45531" w:rsidRDefault="00DA56A8" w:rsidP="00C45531">
                  <w:pPr>
                    <w:pStyle w:val="2"/>
                    <w:spacing w:before="0" w:after="0" w:line="276" w:lineRule="auto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C45531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  <w:p w:rsidR="00C45531" w:rsidRPr="00C45531" w:rsidRDefault="00C45531" w:rsidP="00C45531">
                  <w:pPr>
                    <w:jc w:val="center"/>
                  </w:pPr>
                  <w:r w:rsidRPr="00C45531">
                    <w:rPr>
                      <w:sz w:val="28"/>
                      <w:szCs w:val="28"/>
                    </w:rPr>
                    <w:t>ИДРИНСКИЙ РАЙОН</w:t>
                  </w:r>
                </w:p>
              </w:tc>
            </w:tr>
            <w:tr w:rsidR="00DA56A8" w:rsidTr="00A22B46">
              <w:trPr>
                <w:trHeight w:val="436"/>
              </w:trPr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56A8" w:rsidRDefault="00DA56A8" w:rsidP="00C45531">
                  <w:pPr>
                    <w:pStyle w:val="2"/>
                    <w:spacing w:before="0" w:after="0" w:line="276" w:lineRule="auto"/>
                    <w:jc w:val="center"/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АДМИНИСТРАЦИЯ </w:t>
                  </w:r>
                  <w:r w:rsidR="00C45531">
                    <w:rPr>
                      <w:rFonts w:ascii="Times New Roman" w:hAnsi="Times New Roman"/>
                      <w:b w:val="0"/>
                      <w:i w:val="0"/>
                    </w:rPr>
                    <w:t>БОЛЬШЕСАЛБИНСКОГО СЕЛЬСОВЕТА</w:t>
                  </w:r>
                </w:p>
              </w:tc>
            </w:tr>
            <w:tr w:rsidR="00DA56A8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56A8" w:rsidRDefault="00DA56A8">
                  <w:pPr>
                    <w:pStyle w:val="2"/>
                    <w:spacing w:line="276" w:lineRule="auto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DA56A8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56A8" w:rsidRDefault="00EA1537" w:rsidP="00EA1537">
                  <w:pPr>
                    <w:pStyle w:val="2"/>
                    <w:spacing w:line="276" w:lineRule="auto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23</w:t>
                  </w:r>
                  <w:r w:rsidR="00DA56A8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C45531"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DA56A8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0347C0">
                    <w:rPr>
                      <w:rFonts w:ascii="Times New Roman" w:hAnsi="Times New Roman"/>
                      <w:b w:val="0"/>
                      <w:i w:val="0"/>
                    </w:rPr>
                    <w:t>6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56A8" w:rsidRDefault="00DA56A8" w:rsidP="00C45531">
                  <w:pPr>
                    <w:pStyle w:val="2"/>
                    <w:spacing w:line="276" w:lineRule="auto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с. </w:t>
                  </w:r>
                  <w:r w:rsidR="00C45531">
                    <w:rPr>
                      <w:rFonts w:ascii="Times New Roman" w:hAnsi="Times New Roman"/>
                      <w:b w:val="0"/>
                      <w:i w:val="0"/>
                    </w:rPr>
                    <w:t xml:space="preserve">Большая </w:t>
                  </w:r>
                  <w:proofErr w:type="spellStart"/>
                  <w:r w:rsidR="00C45531">
                    <w:rPr>
                      <w:rFonts w:ascii="Times New Roman" w:hAnsi="Times New Roman"/>
                      <w:b w:val="0"/>
                      <w:i w:val="0"/>
                    </w:rPr>
                    <w:t>Салба</w:t>
                  </w:r>
                  <w:proofErr w:type="spellEnd"/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56A8" w:rsidRDefault="00EA1537" w:rsidP="00EA1537">
                  <w:pPr>
                    <w:pStyle w:val="2"/>
                    <w:spacing w:line="276" w:lineRule="auto"/>
                    <w:ind w:right="-108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54/1-п                                                                                                    </w:t>
                  </w:r>
                  <w:r w:rsidR="00DA56A8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</w:p>
              </w:tc>
            </w:tr>
          </w:tbl>
          <w:p w:rsidR="00DA56A8" w:rsidRDefault="00DA56A8">
            <w:pPr>
              <w:spacing w:after="200"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A56A8" w:rsidTr="00DA56A8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56A8" w:rsidRDefault="00DA56A8">
            <w:pPr>
              <w:spacing w:line="276" w:lineRule="auto"/>
            </w:pPr>
          </w:p>
        </w:tc>
      </w:tr>
      <w:tr w:rsidR="00DA56A8" w:rsidTr="00A22B46">
        <w:trPr>
          <w:trHeight w:val="8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56A8" w:rsidRDefault="00DA56A8">
            <w:pPr>
              <w:spacing w:line="276" w:lineRule="auto"/>
            </w:pPr>
          </w:p>
        </w:tc>
      </w:tr>
      <w:tr w:rsidR="00DA56A8" w:rsidTr="00DA56A8">
        <w:trPr>
          <w:gridAfter w:val="1"/>
          <w:wAfter w:w="42" w:type="dxa"/>
          <w:cantSplit/>
          <w:trHeight w:val="39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DA56A8" w:rsidRDefault="00DA56A8" w:rsidP="00A22B4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</w:t>
            </w:r>
            <w:proofErr w:type="spellStart"/>
            <w:r w:rsidR="00C45531">
              <w:rPr>
                <w:sz w:val="28"/>
                <w:szCs w:val="28"/>
              </w:rPr>
              <w:t>Большесалбинского</w:t>
            </w:r>
            <w:proofErr w:type="spellEnd"/>
            <w:r w:rsidR="00C45531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 xml:space="preserve"> от 1</w:t>
            </w:r>
            <w:r w:rsidR="00C4553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.11.2015 № </w:t>
            </w:r>
            <w:r w:rsidR="00C45531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 xml:space="preserve">-п «Об утверждении муниципальной программы </w:t>
            </w:r>
            <w:proofErr w:type="spellStart"/>
            <w:r w:rsidR="00C45531">
              <w:rPr>
                <w:sz w:val="28"/>
                <w:szCs w:val="28"/>
              </w:rPr>
              <w:t>Большесалбинского</w:t>
            </w:r>
            <w:proofErr w:type="spellEnd"/>
            <w:r w:rsidR="00C45531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 xml:space="preserve">«Обеспечение жизнедеятельности </w:t>
            </w:r>
            <w:proofErr w:type="spellStart"/>
            <w:r w:rsidR="00C45531">
              <w:rPr>
                <w:sz w:val="28"/>
                <w:szCs w:val="28"/>
              </w:rPr>
              <w:t>Большесалбинского</w:t>
            </w:r>
            <w:proofErr w:type="spellEnd"/>
            <w:r w:rsidR="00C45531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C45531">
              <w:rPr>
                <w:color w:val="000000"/>
                <w:sz w:val="28"/>
                <w:szCs w:val="28"/>
              </w:rPr>
              <w:t>на 2016-2018</w:t>
            </w:r>
            <w:r w:rsidR="00565672" w:rsidRPr="00565672">
              <w:rPr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C45531">
              <w:rPr>
                <w:color w:val="000000"/>
                <w:sz w:val="28"/>
                <w:szCs w:val="28"/>
              </w:rPr>
              <w:t>годы»</w:t>
            </w:r>
          </w:p>
          <w:p w:rsidR="00DA56A8" w:rsidRDefault="00DA56A8" w:rsidP="00A22B46">
            <w:pPr>
              <w:jc w:val="both"/>
            </w:pPr>
          </w:p>
        </w:tc>
      </w:tr>
    </w:tbl>
    <w:p w:rsidR="00DA56A8" w:rsidRDefault="00DA56A8" w:rsidP="00DA5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Федерации, постановлением администрации </w:t>
      </w:r>
      <w:proofErr w:type="spellStart"/>
      <w:r w:rsidR="00C45531">
        <w:rPr>
          <w:sz w:val="28"/>
          <w:szCs w:val="28"/>
        </w:rPr>
        <w:t>Большесалбинского</w:t>
      </w:r>
      <w:proofErr w:type="spellEnd"/>
      <w:r w:rsidR="00C4553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от </w:t>
      </w:r>
      <w:r w:rsidR="00C45531">
        <w:rPr>
          <w:sz w:val="28"/>
          <w:szCs w:val="28"/>
        </w:rPr>
        <w:t>27</w:t>
      </w:r>
      <w:r>
        <w:rPr>
          <w:sz w:val="28"/>
          <w:szCs w:val="28"/>
        </w:rPr>
        <w:t>.0</w:t>
      </w:r>
      <w:r w:rsidR="00C45531">
        <w:rPr>
          <w:sz w:val="28"/>
          <w:szCs w:val="28"/>
        </w:rPr>
        <w:t>9</w:t>
      </w:r>
      <w:r>
        <w:rPr>
          <w:sz w:val="28"/>
          <w:szCs w:val="28"/>
        </w:rPr>
        <w:t xml:space="preserve">.2013 № </w:t>
      </w:r>
      <w:r w:rsidR="00C45531">
        <w:rPr>
          <w:sz w:val="28"/>
          <w:szCs w:val="28"/>
        </w:rPr>
        <w:t>33</w:t>
      </w:r>
      <w:r>
        <w:rPr>
          <w:sz w:val="28"/>
          <w:szCs w:val="28"/>
        </w:rPr>
        <w:t xml:space="preserve">-п «Об утверждении Порядка принятия решений о разработке муниципальных программ </w:t>
      </w:r>
      <w:proofErr w:type="spellStart"/>
      <w:r w:rsidR="00C45531">
        <w:rPr>
          <w:sz w:val="28"/>
          <w:szCs w:val="28"/>
        </w:rPr>
        <w:t>Большесалбинского</w:t>
      </w:r>
      <w:proofErr w:type="spellEnd"/>
      <w:r w:rsidR="00C4553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их формировании и реализации», руководствуясь статьями </w:t>
      </w:r>
      <w:r w:rsidR="00A22B46">
        <w:rPr>
          <w:sz w:val="28"/>
          <w:szCs w:val="28"/>
        </w:rPr>
        <w:t>1</w:t>
      </w:r>
      <w:r w:rsidR="00062ECF">
        <w:rPr>
          <w:sz w:val="28"/>
          <w:szCs w:val="28"/>
        </w:rPr>
        <w:t>7</w:t>
      </w:r>
      <w:r w:rsidR="00A22B46">
        <w:rPr>
          <w:sz w:val="28"/>
          <w:szCs w:val="28"/>
        </w:rPr>
        <w:t>, 3</w:t>
      </w:r>
      <w:r w:rsidR="00062ECF">
        <w:rPr>
          <w:sz w:val="28"/>
          <w:szCs w:val="28"/>
        </w:rPr>
        <w:t>1</w:t>
      </w:r>
      <w:r w:rsidR="00A22B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</w:t>
      </w:r>
      <w:proofErr w:type="spellStart"/>
      <w:r w:rsidR="00062ECF">
        <w:rPr>
          <w:sz w:val="28"/>
          <w:szCs w:val="28"/>
        </w:rPr>
        <w:t>Большесалбинского</w:t>
      </w:r>
      <w:proofErr w:type="spellEnd"/>
      <w:r w:rsidR="00062EC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ПОСТАНОВЛЯЮ: </w:t>
      </w:r>
    </w:p>
    <w:p w:rsidR="00DA56A8" w:rsidRDefault="00DA56A8" w:rsidP="00DA56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</w:t>
      </w:r>
      <w:r w:rsidR="00A22B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</w:t>
      </w:r>
      <w:r w:rsidR="00A22B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</w:t>
      </w:r>
      <w:r w:rsidR="00A22B46">
        <w:rPr>
          <w:sz w:val="28"/>
          <w:szCs w:val="28"/>
        </w:rPr>
        <w:t xml:space="preserve">   </w:t>
      </w:r>
      <w:r>
        <w:rPr>
          <w:sz w:val="28"/>
          <w:szCs w:val="28"/>
        </w:rPr>
        <w:t>администрации</w:t>
      </w:r>
      <w:r w:rsidR="00A22B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062ECF">
        <w:rPr>
          <w:sz w:val="28"/>
          <w:szCs w:val="28"/>
        </w:rPr>
        <w:t>Большесалбинского</w:t>
      </w:r>
      <w:proofErr w:type="spellEnd"/>
      <w:r w:rsidR="00062ECF">
        <w:rPr>
          <w:sz w:val="28"/>
          <w:szCs w:val="28"/>
        </w:rPr>
        <w:t xml:space="preserve"> сельсовета</w:t>
      </w:r>
      <w:r w:rsidR="00A22B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 w:rsidR="00A22B4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062ECF">
        <w:rPr>
          <w:sz w:val="28"/>
          <w:szCs w:val="28"/>
        </w:rPr>
        <w:t>4</w:t>
      </w:r>
      <w:r>
        <w:rPr>
          <w:sz w:val="28"/>
          <w:szCs w:val="28"/>
        </w:rPr>
        <w:t xml:space="preserve">.11.2015 </w:t>
      </w:r>
      <w:r w:rsidR="00A22B4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22B46">
        <w:rPr>
          <w:sz w:val="28"/>
          <w:szCs w:val="28"/>
        </w:rPr>
        <w:t xml:space="preserve"> </w:t>
      </w:r>
      <w:r w:rsidR="00062ECF">
        <w:rPr>
          <w:sz w:val="28"/>
          <w:szCs w:val="28"/>
        </w:rPr>
        <w:t>35</w:t>
      </w:r>
      <w:r w:rsidR="00A22B46">
        <w:rPr>
          <w:sz w:val="28"/>
          <w:szCs w:val="28"/>
        </w:rPr>
        <w:t>-</w:t>
      </w:r>
      <w:r>
        <w:rPr>
          <w:sz w:val="28"/>
          <w:szCs w:val="28"/>
        </w:rPr>
        <w:t xml:space="preserve">п </w:t>
      </w:r>
      <w:r w:rsidR="00A22B46">
        <w:rPr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</w:t>
      </w:r>
      <w:r w:rsidR="00062ECF">
        <w:rPr>
          <w:sz w:val="28"/>
          <w:szCs w:val="28"/>
        </w:rPr>
        <w:t xml:space="preserve"> </w:t>
      </w:r>
      <w:proofErr w:type="spellStart"/>
      <w:r w:rsidR="00062ECF">
        <w:rPr>
          <w:sz w:val="28"/>
          <w:szCs w:val="28"/>
        </w:rPr>
        <w:t>Большесалбинского</w:t>
      </w:r>
      <w:proofErr w:type="spellEnd"/>
      <w:r w:rsidR="00062EC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«Обеспечение жизнедеятельности</w:t>
      </w:r>
      <w:r w:rsidR="00062ECF">
        <w:rPr>
          <w:sz w:val="28"/>
          <w:szCs w:val="28"/>
        </w:rPr>
        <w:t xml:space="preserve"> </w:t>
      </w:r>
      <w:proofErr w:type="spellStart"/>
      <w:r w:rsidR="00062ECF">
        <w:rPr>
          <w:sz w:val="28"/>
          <w:szCs w:val="28"/>
        </w:rPr>
        <w:t>Большесалбинского</w:t>
      </w:r>
      <w:proofErr w:type="spellEnd"/>
      <w:r w:rsidR="00062ECF">
        <w:rPr>
          <w:sz w:val="28"/>
          <w:szCs w:val="28"/>
        </w:rPr>
        <w:t xml:space="preserve"> сельсовета» на 2016-2018 годы</w:t>
      </w:r>
      <w:r>
        <w:rPr>
          <w:sz w:val="28"/>
          <w:szCs w:val="28"/>
        </w:rPr>
        <w:t xml:space="preserve">: </w:t>
      </w:r>
    </w:p>
    <w:p w:rsidR="00DA56A8" w:rsidRDefault="00DA56A8" w:rsidP="00DA56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программы:</w:t>
      </w:r>
    </w:p>
    <w:p w:rsidR="00CA26D6" w:rsidRDefault="00DA56A8" w:rsidP="00CA26D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строку</w:t>
      </w:r>
      <w:r w:rsidR="00CA26D6">
        <w:rPr>
          <w:sz w:val="28"/>
          <w:szCs w:val="28"/>
        </w:rPr>
        <w:t xml:space="preserve">  ресурсное обеспечение программы </w:t>
      </w:r>
      <w:r w:rsidR="00CA26D6">
        <w:rPr>
          <w:color w:val="000000"/>
          <w:sz w:val="28"/>
          <w:szCs w:val="28"/>
        </w:rPr>
        <w:t xml:space="preserve">изложить в </w:t>
      </w:r>
      <w:r w:rsidR="000572CC">
        <w:rPr>
          <w:color w:val="000000"/>
          <w:sz w:val="28"/>
          <w:szCs w:val="28"/>
        </w:rPr>
        <w:t xml:space="preserve">новой </w:t>
      </w:r>
      <w:r w:rsidR="00CA26D6">
        <w:rPr>
          <w:color w:val="000000"/>
          <w:sz w:val="28"/>
          <w:szCs w:val="28"/>
        </w:rPr>
        <w:t xml:space="preserve">редакции: </w:t>
      </w:r>
    </w:p>
    <w:p w:rsidR="00DA56A8" w:rsidRDefault="00DA56A8" w:rsidP="00DA56A8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DA56A8" w:rsidTr="0070639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A8" w:rsidRDefault="00DA56A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Ресурсное обеспечение 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91" w:rsidRPr="00706391" w:rsidRDefault="00706391" w:rsidP="00706391">
            <w:pPr>
              <w:autoSpaceDE w:val="0"/>
              <w:snapToGrid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Объем финансирования программы составит: </w:t>
            </w:r>
          </w:p>
          <w:p w:rsidR="00706391" w:rsidRPr="00706391" w:rsidRDefault="00706391" w:rsidP="00706391">
            <w:pPr>
              <w:autoSpaceDE w:val="0"/>
              <w:snapToGrid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1 </w:t>
            </w:r>
            <w:r w:rsidR="00EA1537">
              <w:rPr>
                <w:rFonts w:eastAsia="Calibri"/>
                <w:sz w:val="28"/>
                <w:szCs w:val="28"/>
                <w:lang w:eastAsia="en-US"/>
              </w:rPr>
              <w:t>613</w:t>
            </w:r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A1537">
              <w:rPr>
                <w:rFonts w:eastAsia="Calibri"/>
                <w:sz w:val="28"/>
                <w:szCs w:val="28"/>
                <w:lang w:eastAsia="en-US"/>
              </w:rPr>
              <w:t>234</w:t>
            </w:r>
            <w:r w:rsidRPr="00706391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EA1537">
              <w:rPr>
                <w:rFonts w:eastAsia="Calibri"/>
                <w:sz w:val="28"/>
                <w:szCs w:val="28"/>
                <w:lang w:eastAsia="en-US"/>
              </w:rPr>
              <w:t>93</w:t>
            </w:r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06391">
              <w:rPr>
                <w:rFonts w:eastAsia="Calibri"/>
                <w:sz w:val="28"/>
                <w:szCs w:val="28"/>
                <w:lang w:eastAsia="en-US"/>
              </w:rPr>
              <w:t>рублей</w:t>
            </w:r>
            <w:proofErr w:type="gramEnd"/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 в том числе за счет средств бюджета </w:t>
            </w:r>
            <w:r w:rsidR="00EA1537">
              <w:rPr>
                <w:rFonts w:eastAsia="Calibri"/>
                <w:sz w:val="28"/>
                <w:szCs w:val="28"/>
                <w:lang w:eastAsia="en-US"/>
              </w:rPr>
              <w:t>426 929,32</w:t>
            </w:r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 руб., за счет средств краевого бюджета   1 186 305,61 </w:t>
            </w:r>
            <w:proofErr w:type="spellStart"/>
            <w:r w:rsidRPr="00706391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proofErr w:type="spellEnd"/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 в том числе по годам:</w:t>
            </w:r>
          </w:p>
          <w:p w:rsidR="00706391" w:rsidRPr="00706391" w:rsidRDefault="00706391" w:rsidP="00706391">
            <w:pPr>
              <w:autoSpaceDE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06391">
              <w:rPr>
                <w:rFonts w:eastAsia="Calibri"/>
                <w:sz w:val="28"/>
                <w:szCs w:val="28"/>
                <w:lang w:eastAsia="en-US"/>
              </w:rPr>
              <w:t>в 2016 году –</w:t>
            </w:r>
            <w:r w:rsidR="00EA1537">
              <w:rPr>
                <w:rFonts w:eastAsia="Calibri"/>
                <w:sz w:val="28"/>
                <w:szCs w:val="28"/>
                <w:lang w:eastAsia="en-US"/>
              </w:rPr>
              <w:t xml:space="preserve"> 1 358 654,93</w:t>
            </w:r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06391">
              <w:rPr>
                <w:rFonts w:eastAsia="Calibri"/>
                <w:sz w:val="28"/>
                <w:szCs w:val="28"/>
                <w:lang w:eastAsia="en-US"/>
              </w:rPr>
              <w:t>рубля</w:t>
            </w:r>
            <w:proofErr w:type="gramEnd"/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 в том числе за счет средств бюджета сельсовета </w:t>
            </w:r>
            <w:r w:rsidR="00EA1537">
              <w:rPr>
                <w:rFonts w:eastAsia="Calibri"/>
                <w:sz w:val="28"/>
                <w:szCs w:val="28"/>
                <w:lang w:eastAsia="en-US"/>
              </w:rPr>
              <w:t>172 349,32</w:t>
            </w:r>
            <w:r w:rsidRPr="00706391">
              <w:rPr>
                <w:rFonts w:eastAsia="Calibri"/>
                <w:sz w:val="28"/>
                <w:szCs w:val="28"/>
                <w:lang w:eastAsia="en-US"/>
              </w:rPr>
              <w:t>руб. за счет средств краевого бюджета  1 186 305 .61руб;</w:t>
            </w:r>
          </w:p>
          <w:p w:rsidR="00706391" w:rsidRPr="00706391" w:rsidRDefault="00706391" w:rsidP="00706391">
            <w:pPr>
              <w:autoSpaceDE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в 2017 году –126140,0 </w:t>
            </w:r>
            <w:proofErr w:type="gramStart"/>
            <w:r w:rsidRPr="00706391">
              <w:rPr>
                <w:rFonts w:eastAsia="Calibri"/>
                <w:sz w:val="28"/>
                <w:szCs w:val="28"/>
                <w:lang w:eastAsia="en-US"/>
              </w:rPr>
              <w:t>рублей</w:t>
            </w:r>
            <w:proofErr w:type="gramEnd"/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 в том числе за счет средств бюджета сельсовета  126140,0руб. за счет средств краевого бюджета 0,0руб;</w:t>
            </w:r>
          </w:p>
          <w:p w:rsidR="00DA56A8" w:rsidRDefault="00706391" w:rsidP="00706391">
            <w:pPr>
              <w:jc w:val="both"/>
              <w:rPr>
                <w:sz w:val="28"/>
                <w:szCs w:val="28"/>
                <w:lang w:eastAsia="en-US"/>
              </w:rPr>
            </w:pPr>
            <w:r w:rsidRPr="00706391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 2018 году – 128440,0 </w:t>
            </w:r>
            <w:proofErr w:type="gramStart"/>
            <w:r w:rsidRPr="00706391">
              <w:rPr>
                <w:rFonts w:eastAsia="Calibri"/>
                <w:sz w:val="28"/>
                <w:szCs w:val="28"/>
                <w:lang w:eastAsia="en-US"/>
              </w:rPr>
              <w:t>рублей</w:t>
            </w:r>
            <w:proofErr w:type="gramEnd"/>
            <w:r w:rsidRPr="00706391">
              <w:rPr>
                <w:rFonts w:eastAsia="Calibri"/>
                <w:sz w:val="28"/>
                <w:szCs w:val="28"/>
                <w:lang w:eastAsia="en-US"/>
              </w:rPr>
              <w:t xml:space="preserve"> в том числе за счет средств бюджета сельсовета 128440,0 руб. за счет средств краевого бюджета 0,0 </w:t>
            </w:r>
            <w:proofErr w:type="spellStart"/>
            <w:r w:rsidRPr="00706391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proofErr w:type="spellEnd"/>
            <w:r w:rsidRPr="00706391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</w:tbl>
    <w:p w:rsidR="00D104D8" w:rsidRDefault="00A22B46" w:rsidP="0070639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</w:p>
    <w:p w:rsidR="00DE32C2" w:rsidRDefault="00DA56A8" w:rsidP="007063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2B46">
        <w:rPr>
          <w:sz w:val="28"/>
          <w:szCs w:val="28"/>
        </w:rPr>
        <w:t xml:space="preserve">  </w:t>
      </w:r>
      <w:r w:rsidR="00DE32C2">
        <w:rPr>
          <w:sz w:val="28"/>
          <w:szCs w:val="28"/>
        </w:rPr>
        <w:t xml:space="preserve">приложение </w:t>
      </w:r>
      <w:r w:rsidR="00840D2F">
        <w:rPr>
          <w:sz w:val="28"/>
          <w:szCs w:val="28"/>
        </w:rPr>
        <w:t>№</w:t>
      </w:r>
      <w:r w:rsidR="00DE32C2">
        <w:rPr>
          <w:sz w:val="28"/>
          <w:szCs w:val="28"/>
        </w:rPr>
        <w:t>1</w:t>
      </w:r>
      <w:r w:rsidR="005D73B1">
        <w:rPr>
          <w:sz w:val="28"/>
          <w:szCs w:val="28"/>
        </w:rPr>
        <w:t>,</w:t>
      </w:r>
      <w:r w:rsidR="00840D2F">
        <w:rPr>
          <w:sz w:val="28"/>
          <w:szCs w:val="28"/>
        </w:rPr>
        <w:t xml:space="preserve"> №</w:t>
      </w:r>
      <w:r w:rsidR="005D73B1">
        <w:rPr>
          <w:sz w:val="28"/>
          <w:szCs w:val="28"/>
        </w:rPr>
        <w:t>2,</w:t>
      </w:r>
      <w:r w:rsidR="00840D2F">
        <w:rPr>
          <w:sz w:val="28"/>
          <w:szCs w:val="28"/>
        </w:rPr>
        <w:t xml:space="preserve"> </w:t>
      </w:r>
      <w:r w:rsidR="005D73B1">
        <w:rPr>
          <w:sz w:val="28"/>
          <w:szCs w:val="28"/>
        </w:rPr>
        <w:t xml:space="preserve"> </w:t>
      </w:r>
      <w:r w:rsidR="00DE32C2">
        <w:rPr>
          <w:sz w:val="28"/>
          <w:szCs w:val="28"/>
        </w:rPr>
        <w:t xml:space="preserve">к муниципальной программе изложить в новой редакции согласно приложению </w:t>
      </w:r>
      <w:r w:rsidR="00840D2F">
        <w:rPr>
          <w:sz w:val="28"/>
          <w:szCs w:val="28"/>
        </w:rPr>
        <w:t>№</w:t>
      </w:r>
      <w:r w:rsidR="00DE32C2">
        <w:rPr>
          <w:sz w:val="28"/>
          <w:szCs w:val="28"/>
        </w:rPr>
        <w:t>1</w:t>
      </w:r>
      <w:r w:rsidR="005D73B1">
        <w:rPr>
          <w:sz w:val="28"/>
          <w:szCs w:val="28"/>
        </w:rPr>
        <w:t>,</w:t>
      </w:r>
      <w:r w:rsidR="00840D2F">
        <w:rPr>
          <w:sz w:val="28"/>
          <w:szCs w:val="28"/>
        </w:rPr>
        <w:t xml:space="preserve"> №</w:t>
      </w:r>
      <w:r w:rsidR="005D73B1">
        <w:rPr>
          <w:sz w:val="28"/>
          <w:szCs w:val="28"/>
        </w:rPr>
        <w:t>2,</w:t>
      </w:r>
      <w:r w:rsidR="00840D2F">
        <w:rPr>
          <w:sz w:val="28"/>
          <w:szCs w:val="28"/>
        </w:rPr>
        <w:t xml:space="preserve"> </w:t>
      </w:r>
      <w:r w:rsidR="00DE32C2">
        <w:rPr>
          <w:sz w:val="28"/>
          <w:szCs w:val="28"/>
        </w:rPr>
        <w:t xml:space="preserve"> к настоящему постановлению.</w:t>
      </w:r>
    </w:p>
    <w:p w:rsidR="009738E5" w:rsidRDefault="009738E5" w:rsidP="009738E5">
      <w:pPr>
        <w:ind w:firstLine="567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 xml:space="preserve">в паспорте подпрограммы  </w:t>
      </w:r>
      <w:r>
        <w:rPr>
          <w:rFonts w:eastAsiaTheme="minorHAnsi" w:cstheme="minorBidi"/>
          <w:sz w:val="28"/>
          <w:szCs w:val="28"/>
          <w:lang w:eastAsia="en-US"/>
        </w:rPr>
        <w:t>«Создания условий для развития дорожного хозяйства</w:t>
      </w:r>
      <w:r>
        <w:rPr>
          <w:rFonts w:eastAsiaTheme="minorHAnsi"/>
          <w:sz w:val="28"/>
          <w:szCs w:val="28"/>
          <w:lang w:eastAsia="en-US"/>
        </w:rPr>
        <w:t xml:space="preserve"> »</w:t>
      </w:r>
      <w:r>
        <w:rPr>
          <w:rFonts w:eastAsiaTheme="minorHAnsi" w:cstheme="minorBidi"/>
          <w:sz w:val="28"/>
          <w:szCs w:val="28"/>
          <w:lang w:eastAsia="en-US"/>
        </w:rPr>
        <w:t>:</w:t>
      </w:r>
    </w:p>
    <w:p w:rsidR="009738E5" w:rsidRDefault="009738E5" w:rsidP="009738E5">
      <w:pPr>
        <w:ind w:firstLine="567"/>
        <w:jc w:val="both"/>
        <w:rPr>
          <w:sz w:val="28"/>
          <w:szCs w:val="28"/>
        </w:rPr>
      </w:pPr>
      <w:r>
        <w:rPr>
          <w:rFonts w:eastAsiaTheme="minorHAnsi" w:cstheme="minorBidi"/>
          <w:sz w:val="28"/>
          <w:szCs w:val="28"/>
          <w:lang w:eastAsia="en-US"/>
        </w:rPr>
        <w:t>строку о</w:t>
      </w:r>
      <w:r w:rsidRPr="000A7B5C">
        <w:rPr>
          <w:sz w:val="28"/>
          <w:szCs w:val="28"/>
        </w:rPr>
        <w:t xml:space="preserve">бъемы и источники финансирования подпрограммы, </w:t>
      </w:r>
      <w:r>
        <w:rPr>
          <w:sz w:val="28"/>
          <w:szCs w:val="28"/>
        </w:rPr>
        <w:t xml:space="preserve">изложить </w:t>
      </w:r>
      <w:r w:rsidR="004769A7">
        <w:rPr>
          <w:sz w:val="28"/>
          <w:szCs w:val="28"/>
        </w:rPr>
        <w:t>новой редакции</w:t>
      </w:r>
      <w:r w:rsidRPr="00F96A14">
        <w:rPr>
          <w:sz w:val="28"/>
          <w:szCs w:val="28"/>
        </w:rPr>
        <w:t>:</w:t>
      </w:r>
    </w:p>
    <w:p w:rsidR="009738E5" w:rsidRDefault="009738E5" w:rsidP="009738E5">
      <w:pPr>
        <w:ind w:firstLine="567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200A87" w:rsidRPr="003C5C44" w:rsidTr="00194AC2">
        <w:trPr>
          <w:trHeight w:val="1974"/>
        </w:trPr>
        <w:tc>
          <w:tcPr>
            <w:tcW w:w="4644" w:type="dxa"/>
          </w:tcPr>
          <w:p w:rsidR="00200A87" w:rsidRPr="005A2B48" w:rsidRDefault="00200A87" w:rsidP="00194AC2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color w:val="000000"/>
                <w:sz w:val="28"/>
                <w:szCs w:val="28"/>
              </w:rPr>
            </w:pPr>
            <w:r w:rsidRPr="005A2B48">
              <w:rPr>
                <w:color w:val="000000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245" w:type="dxa"/>
          </w:tcPr>
          <w:p w:rsidR="00200A87" w:rsidRDefault="00200A87" w:rsidP="00194AC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EA1537">
              <w:rPr>
                <w:sz w:val="28"/>
                <w:szCs w:val="28"/>
              </w:rPr>
              <w:t>223 346,68</w:t>
            </w:r>
            <w:r w:rsidR="009738E5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рублей</w:t>
            </w:r>
            <w:proofErr w:type="gramEnd"/>
            <w:r>
              <w:rPr>
                <w:sz w:val="28"/>
                <w:szCs w:val="28"/>
              </w:rPr>
              <w:t xml:space="preserve"> в том числе за счет средств бюджета сельсовета  </w:t>
            </w:r>
            <w:r w:rsidR="00EA1537">
              <w:rPr>
                <w:sz w:val="28"/>
                <w:szCs w:val="28"/>
              </w:rPr>
              <w:t xml:space="preserve">174 587,60 </w:t>
            </w:r>
            <w:r>
              <w:rPr>
                <w:sz w:val="28"/>
                <w:szCs w:val="28"/>
              </w:rPr>
              <w:t>рублей, за счет средств краевого бюджета 48</w:t>
            </w:r>
            <w:r w:rsidR="009738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759,08 рублей, в том числе по годам:</w:t>
            </w:r>
          </w:p>
          <w:p w:rsidR="00200A87" w:rsidRDefault="00200A87" w:rsidP="00194AC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2016году –</w:t>
            </w:r>
            <w:r w:rsidR="00EA1537">
              <w:rPr>
                <w:sz w:val="28"/>
                <w:szCs w:val="28"/>
              </w:rPr>
              <w:t>84 246,68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рубля</w:t>
            </w:r>
            <w:proofErr w:type="gramEnd"/>
            <w:r>
              <w:rPr>
                <w:sz w:val="28"/>
                <w:szCs w:val="28"/>
              </w:rPr>
              <w:t xml:space="preserve"> в том числе за счет средств бюджета сельсовета  </w:t>
            </w:r>
            <w:r w:rsidR="00EA1537">
              <w:rPr>
                <w:sz w:val="28"/>
                <w:szCs w:val="28"/>
              </w:rPr>
              <w:t>35 000</w:t>
            </w:r>
            <w:r>
              <w:rPr>
                <w:sz w:val="28"/>
                <w:szCs w:val="28"/>
              </w:rPr>
              <w:t xml:space="preserve">, </w:t>
            </w:r>
            <w:r w:rsidR="00EA1537">
              <w:rPr>
                <w:sz w:val="28"/>
                <w:szCs w:val="28"/>
              </w:rPr>
              <w:t xml:space="preserve">00 </w:t>
            </w:r>
            <w:r>
              <w:rPr>
                <w:sz w:val="28"/>
                <w:szCs w:val="28"/>
              </w:rPr>
              <w:t>за счет средств краевого бюджета 48</w:t>
            </w:r>
            <w:r w:rsidR="009738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759,08 рублей; </w:t>
            </w:r>
          </w:p>
          <w:p w:rsidR="00200A87" w:rsidRDefault="00200A87" w:rsidP="00194AC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68</w:t>
            </w:r>
            <w:r w:rsidR="000572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400,0 </w:t>
            </w:r>
            <w:proofErr w:type="gramStart"/>
            <w:r>
              <w:rPr>
                <w:sz w:val="28"/>
                <w:szCs w:val="28"/>
              </w:rPr>
              <w:t>рублей</w:t>
            </w:r>
            <w:proofErr w:type="gramEnd"/>
            <w:r>
              <w:rPr>
                <w:sz w:val="28"/>
                <w:szCs w:val="28"/>
              </w:rPr>
              <w:t xml:space="preserve"> в том числе за счет средств сельского бюджета          68</w:t>
            </w:r>
            <w:r w:rsidR="000572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400,0 рублей, за счет средств краевого бюджета 0,0 рублей;</w:t>
            </w:r>
          </w:p>
          <w:p w:rsidR="00200A87" w:rsidRPr="003C5C44" w:rsidRDefault="00200A87" w:rsidP="00194AC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70</w:t>
            </w:r>
            <w:r w:rsidR="000572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700,0 </w:t>
            </w:r>
            <w:proofErr w:type="gramStart"/>
            <w:r>
              <w:rPr>
                <w:sz w:val="28"/>
                <w:szCs w:val="28"/>
              </w:rPr>
              <w:t>рубля</w:t>
            </w:r>
            <w:proofErr w:type="gramEnd"/>
            <w:r>
              <w:rPr>
                <w:sz w:val="28"/>
                <w:szCs w:val="28"/>
              </w:rPr>
              <w:t xml:space="preserve"> в том числе за счет средств сельского бюджета          70</w:t>
            </w:r>
            <w:r w:rsidR="000572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700,0 рубля, за счет средств краевого бюджета 0,0 рублей; </w:t>
            </w:r>
          </w:p>
        </w:tc>
      </w:tr>
    </w:tbl>
    <w:p w:rsidR="004769A7" w:rsidRDefault="004769A7" w:rsidP="00476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="000572CC">
        <w:rPr>
          <w:sz w:val="28"/>
          <w:szCs w:val="28"/>
        </w:rPr>
        <w:t>«Создания условий для развития дорожного хозяйства »</w:t>
      </w:r>
      <w:r>
        <w:rPr>
          <w:sz w:val="28"/>
          <w:szCs w:val="28"/>
        </w:rPr>
        <w:t xml:space="preserve"> изложить в новой редакции согласно приложению </w:t>
      </w:r>
      <w:r w:rsidR="00EA1537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постановлению.</w:t>
      </w:r>
    </w:p>
    <w:p w:rsidR="00DA56A8" w:rsidRDefault="00DA56A8" w:rsidP="00DA56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</w:t>
      </w:r>
      <w:r w:rsidR="004769A7">
        <w:rPr>
          <w:sz w:val="28"/>
          <w:szCs w:val="28"/>
        </w:rPr>
        <w:t xml:space="preserve"> оставляю за собой</w:t>
      </w:r>
      <w:r>
        <w:rPr>
          <w:sz w:val="28"/>
          <w:szCs w:val="28"/>
        </w:rPr>
        <w:t>.</w:t>
      </w:r>
    </w:p>
    <w:p w:rsidR="00DA56A8" w:rsidRDefault="00DA56A8" w:rsidP="00DA5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3.Опубликовать постановление на официальном сайте муниципального образования  Идринский район (</w:t>
      </w:r>
      <w:hyperlink r:id="rId6" w:history="1">
        <w:r w:rsidR="004769A7" w:rsidRPr="008C24D9">
          <w:rPr>
            <w:rStyle w:val="ac"/>
            <w:sz w:val="28"/>
            <w:szCs w:val="28"/>
            <w:lang w:val="en-US"/>
          </w:rPr>
          <w:t>www</w:t>
        </w:r>
        <w:r w:rsidR="004769A7" w:rsidRPr="008C24D9">
          <w:rPr>
            <w:rStyle w:val="ac"/>
            <w:sz w:val="28"/>
            <w:szCs w:val="28"/>
          </w:rPr>
          <w:t>.</w:t>
        </w:r>
        <w:proofErr w:type="spellStart"/>
        <w:r w:rsidR="004769A7" w:rsidRPr="008C24D9">
          <w:rPr>
            <w:rStyle w:val="ac"/>
            <w:sz w:val="28"/>
            <w:szCs w:val="28"/>
            <w:lang w:val="en-US"/>
          </w:rPr>
          <w:t>idra</w:t>
        </w:r>
        <w:proofErr w:type="spellEnd"/>
        <w:r w:rsidR="004769A7" w:rsidRPr="008C24D9">
          <w:rPr>
            <w:rStyle w:val="ac"/>
            <w:sz w:val="28"/>
            <w:szCs w:val="28"/>
          </w:rPr>
          <w:t>.</w:t>
        </w:r>
        <w:r w:rsidR="004769A7" w:rsidRPr="008C24D9">
          <w:rPr>
            <w:rStyle w:val="ac"/>
            <w:sz w:val="28"/>
            <w:szCs w:val="28"/>
            <w:lang w:val="en-US"/>
          </w:rPr>
          <w:t>org</w:t>
        </w:r>
        <w:r w:rsidR="004769A7" w:rsidRPr="008C24D9">
          <w:rPr>
            <w:rStyle w:val="ac"/>
            <w:sz w:val="28"/>
            <w:szCs w:val="28"/>
          </w:rPr>
          <w:t>.</w:t>
        </w:r>
        <w:proofErr w:type="spellStart"/>
        <w:r w:rsidR="004769A7" w:rsidRPr="008C24D9">
          <w:rPr>
            <w:rStyle w:val="ac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r w:rsidR="004769A7">
        <w:rPr>
          <w:sz w:val="28"/>
          <w:szCs w:val="28"/>
        </w:rPr>
        <w:t xml:space="preserve"> в разделе сельские поселения/ </w:t>
      </w:r>
      <w:proofErr w:type="spellStart"/>
      <w:r w:rsidR="004769A7">
        <w:rPr>
          <w:sz w:val="28"/>
          <w:szCs w:val="28"/>
        </w:rPr>
        <w:t>Большесалбинский</w:t>
      </w:r>
      <w:proofErr w:type="spellEnd"/>
      <w:r w:rsidR="004769A7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.</w:t>
      </w:r>
    </w:p>
    <w:p w:rsidR="00DA56A8" w:rsidRDefault="00DA56A8" w:rsidP="00DA56A8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4.Постановление вступает </w:t>
      </w:r>
      <w:r w:rsidR="00840D2F">
        <w:rPr>
          <w:sz w:val="28"/>
          <w:szCs w:val="28"/>
        </w:rPr>
        <w:t xml:space="preserve"> со дня подписания</w:t>
      </w:r>
      <w:r>
        <w:rPr>
          <w:sz w:val="28"/>
          <w:szCs w:val="28"/>
        </w:rPr>
        <w:t>.</w:t>
      </w:r>
    </w:p>
    <w:p w:rsidR="000572CC" w:rsidRDefault="000572CC" w:rsidP="004769A7">
      <w:pPr>
        <w:tabs>
          <w:tab w:val="left" w:pos="6847"/>
        </w:tabs>
        <w:ind w:left="2160" w:hanging="2160"/>
        <w:jc w:val="both"/>
        <w:rPr>
          <w:sz w:val="28"/>
          <w:szCs w:val="28"/>
        </w:rPr>
      </w:pPr>
    </w:p>
    <w:p w:rsidR="000572CC" w:rsidRDefault="000572CC" w:rsidP="004769A7">
      <w:pPr>
        <w:tabs>
          <w:tab w:val="left" w:pos="6847"/>
        </w:tabs>
        <w:ind w:left="2160" w:hanging="2160"/>
        <w:jc w:val="both"/>
        <w:rPr>
          <w:sz w:val="28"/>
          <w:szCs w:val="28"/>
        </w:rPr>
      </w:pPr>
    </w:p>
    <w:p w:rsidR="000572CC" w:rsidRDefault="000572CC" w:rsidP="004769A7">
      <w:pPr>
        <w:tabs>
          <w:tab w:val="left" w:pos="6847"/>
        </w:tabs>
        <w:ind w:left="2160" w:hanging="2160"/>
        <w:jc w:val="both"/>
        <w:rPr>
          <w:sz w:val="28"/>
          <w:szCs w:val="28"/>
        </w:rPr>
      </w:pPr>
    </w:p>
    <w:p w:rsidR="00A22B46" w:rsidRDefault="004769A7" w:rsidP="004769A7">
      <w:pPr>
        <w:tabs>
          <w:tab w:val="left" w:pos="6847"/>
        </w:tabs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Е.С. Тараканова</w:t>
      </w:r>
    </w:p>
    <w:p w:rsidR="00DE32C2" w:rsidRDefault="00DE32C2" w:rsidP="00DE32C2">
      <w:pPr>
        <w:ind w:left="2160" w:hanging="2160"/>
        <w:jc w:val="both"/>
        <w:rPr>
          <w:sz w:val="28"/>
          <w:szCs w:val="28"/>
        </w:rPr>
      </w:pPr>
    </w:p>
    <w:p w:rsidR="004769A7" w:rsidRDefault="004769A7" w:rsidP="00DE32C2">
      <w:pPr>
        <w:ind w:left="2160" w:hanging="2160"/>
        <w:jc w:val="both"/>
        <w:rPr>
          <w:sz w:val="28"/>
          <w:szCs w:val="28"/>
        </w:rPr>
        <w:sectPr w:rsidR="004769A7" w:rsidSect="00502B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6595" w:rsidRDefault="00486595" w:rsidP="004769A7">
      <w:pPr>
        <w:pStyle w:val="ab"/>
        <w:spacing w:line="360" w:lineRule="atLeast"/>
        <w:jc w:val="center"/>
      </w:pPr>
    </w:p>
    <w:sectPr w:rsidR="00486595" w:rsidSect="00DB13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A8"/>
    <w:rsid w:val="000347C0"/>
    <w:rsid w:val="000572CC"/>
    <w:rsid w:val="00062ECF"/>
    <w:rsid w:val="000C7357"/>
    <w:rsid w:val="000D4D2D"/>
    <w:rsid w:val="001321B2"/>
    <w:rsid w:val="00144E7D"/>
    <w:rsid w:val="0016030D"/>
    <w:rsid w:val="00167BE3"/>
    <w:rsid w:val="00170E1B"/>
    <w:rsid w:val="00194AC2"/>
    <w:rsid w:val="001C21F5"/>
    <w:rsid w:val="001D7AAD"/>
    <w:rsid w:val="00200A87"/>
    <w:rsid w:val="00266EEB"/>
    <w:rsid w:val="00350889"/>
    <w:rsid w:val="003B31FA"/>
    <w:rsid w:val="003B32D3"/>
    <w:rsid w:val="003E06AE"/>
    <w:rsid w:val="004769A7"/>
    <w:rsid w:val="00486595"/>
    <w:rsid w:val="004C54F9"/>
    <w:rsid w:val="00502BDC"/>
    <w:rsid w:val="00526F2C"/>
    <w:rsid w:val="00565672"/>
    <w:rsid w:val="00566BE7"/>
    <w:rsid w:val="005A631C"/>
    <w:rsid w:val="005D73B1"/>
    <w:rsid w:val="00634146"/>
    <w:rsid w:val="00652ECD"/>
    <w:rsid w:val="006735F1"/>
    <w:rsid w:val="006B3492"/>
    <w:rsid w:val="006E5154"/>
    <w:rsid w:val="00706391"/>
    <w:rsid w:val="007437F0"/>
    <w:rsid w:val="007562AB"/>
    <w:rsid w:val="00796ECF"/>
    <w:rsid w:val="008010C4"/>
    <w:rsid w:val="00835D62"/>
    <w:rsid w:val="00840D2F"/>
    <w:rsid w:val="0086414B"/>
    <w:rsid w:val="00876367"/>
    <w:rsid w:val="008774A0"/>
    <w:rsid w:val="008F2059"/>
    <w:rsid w:val="00902C4F"/>
    <w:rsid w:val="0096307C"/>
    <w:rsid w:val="009738E5"/>
    <w:rsid w:val="00980021"/>
    <w:rsid w:val="009B31E5"/>
    <w:rsid w:val="00A22B46"/>
    <w:rsid w:val="00A46933"/>
    <w:rsid w:val="00AA3549"/>
    <w:rsid w:val="00AF0CC4"/>
    <w:rsid w:val="00AF21B4"/>
    <w:rsid w:val="00B12D96"/>
    <w:rsid w:val="00B172F7"/>
    <w:rsid w:val="00B35262"/>
    <w:rsid w:val="00BD31C0"/>
    <w:rsid w:val="00C45531"/>
    <w:rsid w:val="00C808E7"/>
    <w:rsid w:val="00C91E8B"/>
    <w:rsid w:val="00C9226C"/>
    <w:rsid w:val="00CA26D6"/>
    <w:rsid w:val="00CC1465"/>
    <w:rsid w:val="00CC49E4"/>
    <w:rsid w:val="00D104D8"/>
    <w:rsid w:val="00D24B34"/>
    <w:rsid w:val="00DA4805"/>
    <w:rsid w:val="00DA56A8"/>
    <w:rsid w:val="00DB13F1"/>
    <w:rsid w:val="00DE32C2"/>
    <w:rsid w:val="00E108FE"/>
    <w:rsid w:val="00E64B7E"/>
    <w:rsid w:val="00EA1537"/>
    <w:rsid w:val="00EB226A"/>
    <w:rsid w:val="00EE0393"/>
    <w:rsid w:val="00F761F0"/>
    <w:rsid w:val="00F9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A56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56A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56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6A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DA56A8"/>
    <w:rPr>
      <w:b/>
      <w:bCs/>
    </w:rPr>
  </w:style>
  <w:style w:type="table" w:styleId="a6">
    <w:name w:val="Table Grid"/>
    <w:basedOn w:val="a1"/>
    <w:uiPriority w:val="59"/>
    <w:rsid w:val="00DA56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nsPlusNormal">
    <w:name w:val="ConsPlusNormal Знак"/>
    <w:link w:val="ConsPlusNormal0"/>
    <w:uiPriority w:val="99"/>
    <w:locked/>
    <w:rsid w:val="00DE32C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E32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86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48659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86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99"/>
    <w:qFormat/>
    <w:rsid w:val="00486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link w:val="a9"/>
    <w:locked/>
    <w:rsid w:val="00486595"/>
  </w:style>
  <w:style w:type="paragraph" w:styleId="ab">
    <w:name w:val="Normal (Web)"/>
    <w:basedOn w:val="a"/>
    <w:uiPriority w:val="99"/>
    <w:rsid w:val="0048659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4769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A56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56A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56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6A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DA56A8"/>
    <w:rPr>
      <w:b/>
      <w:bCs/>
    </w:rPr>
  </w:style>
  <w:style w:type="table" w:styleId="a6">
    <w:name w:val="Table Grid"/>
    <w:basedOn w:val="a1"/>
    <w:uiPriority w:val="59"/>
    <w:rsid w:val="00DA56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nsPlusNormal">
    <w:name w:val="ConsPlusNormal Знак"/>
    <w:link w:val="ConsPlusNormal0"/>
    <w:uiPriority w:val="99"/>
    <w:locked/>
    <w:rsid w:val="00DE32C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E32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86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48659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86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99"/>
    <w:qFormat/>
    <w:rsid w:val="00486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link w:val="a9"/>
    <w:locked/>
    <w:rsid w:val="00486595"/>
  </w:style>
  <w:style w:type="paragraph" w:styleId="ab">
    <w:name w:val="Normal (Web)"/>
    <w:basedOn w:val="a"/>
    <w:uiPriority w:val="99"/>
    <w:rsid w:val="0048659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476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Пользователь Windows</cp:lastModifiedBy>
  <cp:revision>29</cp:revision>
  <cp:lastPrinted>2017-03-12T10:13:00Z</cp:lastPrinted>
  <dcterms:created xsi:type="dcterms:W3CDTF">2016-04-26T03:47:00Z</dcterms:created>
  <dcterms:modified xsi:type="dcterms:W3CDTF">2017-03-19T04:53:00Z</dcterms:modified>
</cp:coreProperties>
</file>